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87" w:rsidRDefault="00F41A69" w:rsidP="00F41A69">
      <w:pPr>
        <w:jc w:val="left"/>
      </w:pPr>
      <w:r>
        <w:t>Извещение:</w:t>
      </w:r>
      <w:r>
        <w:br/>
      </w:r>
      <w:r>
        <w:br/>
        <w:t>Администрация Ярыгинского сельсовета Пристенского района Курской области по предложению участника общей долевой собственности извещает других участников общей долевой собственности о проведении общего собрания участников  общей долевой собственности на земельный участок из земель сельскохозяйственного назначения с кадастровым номером 46:19:000000:136, находящийся по адресу: Курская область, Пристенский район, Ярыгинский сельсовет.</w:t>
      </w:r>
      <w:r>
        <w:br/>
        <w:t>Общее собрание участников общей долевой собственности состоится 30 июля  2015 года в 10 часов 00 минут по адресу: Курская область, Пристенский район, Ярыгинский сельсовет, с.Ярыгино, здание Администрации. Время начала регистрации участников общей долевой собственности – 9 часов 30 минут. При себе иметь паспорт или надлежаще оформленную доверенность, а также документы, удостоверяющие право собственности на земельную долю (земельные доли).</w:t>
      </w:r>
      <w:r>
        <w:br/>
      </w:r>
      <w:r>
        <w:br/>
        <w:t>                                                                 Повестка дня общего собрания участников:</w:t>
      </w:r>
      <w:r>
        <w:br/>
        <w:t>1.      Определение порядка проведения собрания, избрание председателя и секретаря, членов счетной комиссии общего собрания участников долевой собственности;</w:t>
      </w:r>
      <w:r>
        <w:br/>
        <w:t>2.      Утверждение проекта межевания земельного участка;</w:t>
      </w:r>
      <w:r>
        <w:br/>
        <w:t>3.      Утверждение перечня собственников земельных участков, образуемых в соответствии с проектом межевания земельных участков;</w:t>
      </w:r>
      <w:r>
        <w:br/>
        <w:t>4.       Утверждение размеров долей в праве общей долевой собственности на земельные участки, образуемые в соответствии с проектом межевания земельных участков;</w:t>
      </w:r>
      <w:r>
        <w:br/>
        <w:t xml:space="preserve">5.      </w:t>
      </w:r>
      <w:proofErr w:type="gramStart"/>
      <w:r>
        <w:t>О выборе лица, уполномоченного от имени участников долевой собственности без доверенности действовать при согласовании местоположения границ земельных участков, одновременно являющихся границей земельного участка, находящегося в долевой собственности, при обращении с заявлениями о проведении государственного кадастрового учета или государственной регистрации прав на недвижимое имущество в отношении земельного участка, находящегося в долевой собственности, и образуемых из него земельных участков, а также заключать</w:t>
      </w:r>
      <w:proofErr w:type="gramEnd"/>
      <w:r>
        <w:t xml:space="preserve"> договоры аренды  или соглашения об установлении частного сервитута;</w:t>
      </w:r>
      <w:r>
        <w:br/>
        <w:t>6.      Разное.</w:t>
      </w:r>
      <w:r>
        <w:br/>
      </w:r>
      <w:r>
        <w:br/>
        <w:t xml:space="preserve">Ознакомиться с документами по вопросам, вынесенным на обсуждение общего собрания, можно по адресу: 305023, город Курск, ул. Энгельса, д. 134 (3-й этаж), тел. 8(4712) 77-10-07, </w:t>
      </w:r>
      <w:proofErr w:type="spellStart"/>
      <w:r>
        <w:t>e-mail</w:t>
      </w:r>
      <w:proofErr w:type="spellEnd"/>
      <w:r>
        <w:t xml:space="preserve">: </w:t>
      </w:r>
      <w:hyperlink r:id="rId4" w:history="1">
        <w:r>
          <w:rPr>
            <w:rStyle w:val="a3"/>
          </w:rPr>
          <w:t>geomaster46@mail.ru</w:t>
        </w:r>
      </w:hyperlink>
      <w:r>
        <w:t>, в течение 30 дней с момента опубликования извещения о проведении общего собрания участников общей долевой собственности.</w:t>
      </w:r>
      <w:r>
        <w:br/>
      </w:r>
      <w:proofErr w:type="gramStart"/>
      <w:r>
        <w:t>Заказчиком  работ по подготовке проекта межевания земельного участка является Волкова Альбина Владимировна (адрес:</w:t>
      </w:r>
      <w:proofErr w:type="gramEnd"/>
      <w:r>
        <w:t xml:space="preserve"> Российская Федерация, г</w:t>
      </w:r>
      <w:proofErr w:type="gramStart"/>
      <w:r>
        <w:t>.Р</w:t>
      </w:r>
      <w:proofErr w:type="gramEnd"/>
      <w:r>
        <w:t>остов-на-Дону, ул. 40-летия Победы, д. 55 А, кв.7 т. 89045294105).</w:t>
      </w:r>
      <w:r>
        <w:br/>
        <w:t xml:space="preserve">Кадастровый инженер: Шемякин Сергей Васильевич, 305023, город Курск, ул. Энгельса, д. 134 (3-й этаж), тел. 8(4712) 77-10-07,  </w:t>
      </w:r>
      <w:proofErr w:type="spellStart"/>
      <w:r>
        <w:t>e-mail</w:t>
      </w:r>
      <w:proofErr w:type="spellEnd"/>
      <w:r>
        <w:t xml:space="preserve">: </w:t>
      </w:r>
      <w:hyperlink r:id="rId5" w:history="1">
        <w:r>
          <w:rPr>
            <w:rStyle w:val="a3"/>
          </w:rPr>
          <w:t>geomaster46@mail.ru</w:t>
        </w:r>
      </w:hyperlink>
      <w:r>
        <w:t>.</w:t>
      </w:r>
      <w:r>
        <w:br/>
        <w:t xml:space="preserve">Кадастровый номер исходного земельного участка 46:19:000000:136. Адрес исходного земельного участка: </w:t>
      </w:r>
      <w:proofErr w:type="gramStart"/>
      <w:r>
        <w:t>Курская</w:t>
      </w:r>
      <w:proofErr w:type="gramEnd"/>
      <w:r>
        <w:t xml:space="preserve"> обл., Пристенский район, Ярыгинский сельсовет.</w:t>
      </w:r>
      <w:r>
        <w:br/>
        <w:t xml:space="preserve">Ознакомиться с проектом межевания земельного участка и дать свои предложения о его доработке можно  по адресу: 305023, город Курск, ул. Энгельса, д. 134 (3-й этаж), тел. 8(4712) 77-10-07, </w:t>
      </w:r>
      <w:proofErr w:type="spellStart"/>
      <w:r>
        <w:t>e-mail</w:t>
      </w:r>
      <w:proofErr w:type="spellEnd"/>
      <w:r>
        <w:t xml:space="preserve">: </w:t>
      </w:r>
      <w:hyperlink r:id="rId6" w:history="1">
        <w:r>
          <w:rPr>
            <w:rStyle w:val="a3"/>
          </w:rPr>
          <w:t>geomaster46@mail.ru</w:t>
        </w:r>
      </w:hyperlink>
      <w:r>
        <w:t>, в течение 30 дней  с момента опубликования извещения о проведении общего собрания участников общей долевой собственности.</w:t>
      </w:r>
      <w:r>
        <w:br/>
      </w:r>
    </w:p>
    <w:sectPr w:rsidR="00F73987" w:rsidSect="00F41A69">
      <w:pgSz w:w="16838" w:h="11906" w:orient="landscape"/>
      <w:pgMar w:top="567" w:right="1134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41A69"/>
    <w:rsid w:val="00144154"/>
    <w:rsid w:val="0030162E"/>
    <w:rsid w:val="0077771C"/>
    <w:rsid w:val="00785E5D"/>
    <w:rsid w:val="00ED15C3"/>
    <w:rsid w:val="00F41A69"/>
    <w:rsid w:val="00F73987"/>
    <w:rsid w:val="00F9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8E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918E0"/>
    <w:pPr>
      <w:widowControl w:val="0"/>
      <w:suppressAutoHyphens w:val="0"/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18E0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F41A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.google.com/mail/u/0/h/zilrxiz4xscu/?&amp;cs=wh&amp;v=b&amp;to=geomaster46@mail.ru" TargetMode="External"/><Relationship Id="rId5" Type="http://schemas.openxmlformats.org/officeDocument/2006/relationships/hyperlink" Target="https://mail.google.com/mail/u/0/h/zilrxiz4xscu/?&amp;cs=wh&amp;v=b&amp;to=geomaster46@mail.ru" TargetMode="External"/><Relationship Id="rId4" Type="http://schemas.openxmlformats.org/officeDocument/2006/relationships/hyperlink" Target="https://mail.google.com/mail/u/0/h/zilrxiz4xscu/?&amp;cs=wh&amp;v=b&amp;to=geomaster4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536</Words>
  <Characters>3059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Подчасова Г В</dc:creator>
  <cp:keywords/>
  <dc:description/>
  <cp:lastModifiedBy>Подчасова Г В</cp:lastModifiedBy>
  <cp:revision>2</cp:revision>
  <dcterms:created xsi:type="dcterms:W3CDTF">2015-06-19T12:09:00Z</dcterms:created>
  <dcterms:modified xsi:type="dcterms:W3CDTF">2015-06-19T12:11:00Z</dcterms:modified>
</cp:coreProperties>
</file>